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103"/>
        <w:gridCol w:w="4536"/>
      </w:tblGrid>
      <w:tr w:rsidR="00E0493C" w:rsidTr="002E0204">
        <w:trPr>
          <w:trHeight w:val="4253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0493C" w:rsidRPr="00300511" w:rsidRDefault="00E0493C">
            <w:pPr>
              <w:jc w:val="center"/>
              <w:rPr>
                <w:sz w:val="18"/>
                <w:szCs w:val="18"/>
              </w:rPr>
            </w:pPr>
            <w:r w:rsidRPr="00300511">
              <w:rPr>
                <w:sz w:val="18"/>
                <w:szCs w:val="18"/>
              </w:rPr>
              <w:t>Российская Федерация</w:t>
            </w:r>
          </w:p>
          <w:p w:rsidR="00E0493C" w:rsidRPr="00300511" w:rsidRDefault="00E0493C">
            <w:pPr>
              <w:jc w:val="center"/>
              <w:rPr>
                <w:sz w:val="18"/>
                <w:szCs w:val="18"/>
              </w:rPr>
            </w:pPr>
            <w:r w:rsidRPr="00300511">
              <w:rPr>
                <w:sz w:val="18"/>
                <w:szCs w:val="18"/>
              </w:rPr>
              <w:t>Самарская область</w:t>
            </w:r>
          </w:p>
          <w:p w:rsidR="00E0493C" w:rsidRDefault="00E0493C">
            <w:pPr>
              <w:jc w:val="center"/>
            </w:pPr>
          </w:p>
          <w:p w:rsidR="00E0493C" w:rsidRPr="00300511" w:rsidRDefault="00E0493C">
            <w:pPr>
              <w:jc w:val="center"/>
              <w:rPr>
                <w:sz w:val="24"/>
                <w:szCs w:val="24"/>
              </w:rPr>
            </w:pPr>
            <w:r w:rsidRPr="00300511">
              <w:rPr>
                <w:sz w:val="24"/>
                <w:szCs w:val="24"/>
              </w:rPr>
              <w:t>АДМИНИСТРАЦИЯ</w:t>
            </w:r>
          </w:p>
          <w:p w:rsidR="00E0493C" w:rsidRPr="00300511" w:rsidRDefault="00F862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E0493C" w:rsidRPr="00300511">
              <w:rPr>
                <w:sz w:val="24"/>
                <w:szCs w:val="24"/>
              </w:rPr>
              <w:t>ород</w:t>
            </w:r>
            <w:r>
              <w:rPr>
                <w:sz w:val="24"/>
                <w:szCs w:val="24"/>
              </w:rPr>
              <w:t xml:space="preserve">ского округа </w:t>
            </w:r>
            <w:r w:rsidR="00E0493C" w:rsidRPr="00300511">
              <w:rPr>
                <w:sz w:val="24"/>
                <w:szCs w:val="24"/>
              </w:rPr>
              <w:t xml:space="preserve"> Кинел</w:t>
            </w:r>
            <w:r>
              <w:rPr>
                <w:sz w:val="24"/>
                <w:szCs w:val="24"/>
              </w:rPr>
              <w:t>ь</w:t>
            </w:r>
          </w:p>
          <w:p w:rsidR="00E0493C" w:rsidRDefault="00E0493C">
            <w:pPr>
              <w:jc w:val="center"/>
            </w:pPr>
          </w:p>
          <w:p w:rsidR="00E0493C" w:rsidRDefault="005C655F">
            <w:pPr>
              <w:pStyle w:val="1"/>
            </w:pPr>
            <w:r>
              <w:rPr>
                <w:sz w:val="32"/>
                <w:szCs w:val="32"/>
              </w:rPr>
              <w:t>ПОСТАНОВЛЕНИЕ</w:t>
            </w:r>
          </w:p>
          <w:p w:rsidR="00096040" w:rsidRPr="00AC639A" w:rsidRDefault="00096040">
            <w:pPr>
              <w:jc w:val="center"/>
            </w:pPr>
          </w:p>
          <w:p w:rsidR="00E0493C" w:rsidRDefault="00096040" w:rsidP="00096040">
            <w:r w:rsidRPr="00D31691">
              <w:t xml:space="preserve">       </w:t>
            </w:r>
            <w:proofErr w:type="spellStart"/>
            <w:r w:rsidR="00E0493C">
              <w:t>от_</w:t>
            </w:r>
            <w:r w:rsidRPr="00D31691">
              <w:t>_</w:t>
            </w:r>
            <w:r w:rsidR="00E0493C">
              <w:t>____________№</w:t>
            </w:r>
            <w:proofErr w:type="spellEnd"/>
            <w:r w:rsidR="00E0493C">
              <w:t>_________</w:t>
            </w:r>
          </w:p>
          <w:p w:rsidR="00AC639A" w:rsidRDefault="00AC639A" w:rsidP="00096040"/>
          <w:p w:rsidR="00E0493C" w:rsidRDefault="00E0493C" w:rsidP="001C133E">
            <w:pPr>
              <w:jc w:val="both"/>
              <w:rPr>
                <w:sz w:val="22"/>
              </w:rPr>
            </w:pPr>
          </w:p>
          <w:p w:rsidR="002E0204" w:rsidRPr="00E459E4" w:rsidRDefault="00AC639A" w:rsidP="00874B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 утверждении </w:t>
            </w:r>
            <w:proofErr w:type="gramStart"/>
            <w:r>
              <w:rPr>
                <w:szCs w:val="28"/>
              </w:rPr>
              <w:t>Порядка осуществления казначейского сопровождения средств бюджета городского округа</w:t>
            </w:r>
            <w:proofErr w:type="gramEnd"/>
            <w:r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  <w:r>
              <w:rPr>
                <w:szCs w:val="28"/>
              </w:rPr>
              <w:t xml:space="preserve"> Самарской области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E0493C" w:rsidRDefault="00AF7315">
            <w:r>
              <w:t xml:space="preserve">                      </w:t>
            </w:r>
            <w:r w:rsidR="0031209D">
              <w:t>ПРОЕКТ</w:t>
            </w:r>
            <w:r>
              <w:t xml:space="preserve">                 </w:t>
            </w:r>
          </w:p>
          <w:p w:rsidR="00AF7315" w:rsidRDefault="00AF7315" w:rsidP="009F434D"/>
        </w:tc>
      </w:tr>
    </w:tbl>
    <w:p w:rsidR="0073672E" w:rsidRPr="002E0204" w:rsidRDefault="0073672E" w:rsidP="0073672E">
      <w:pPr>
        <w:spacing w:line="360" w:lineRule="auto"/>
        <w:jc w:val="both"/>
      </w:pPr>
    </w:p>
    <w:p w:rsidR="00CB7EC1" w:rsidRDefault="00AC639A" w:rsidP="008D2C76">
      <w:pPr>
        <w:autoSpaceDE w:val="0"/>
        <w:autoSpaceDN w:val="0"/>
        <w:adjustRightInd w:val="0"/>
        <w:spacing w:line="360" w:lineRule="auto"/>
        <w:ind w:right="141" w:firstLine="720"/>
        <w:jc w:val="both"/>
        <w:rPr>
          <w:szCs w:val="28"/>
        </w:rPr>
      </w:pPr>
      <w:r w:rsidRPr="003C0609">
        <w:rPr>
          <w:rFonts w:eastAsia="Calibri"/>
          <w:szCs w:val="28"/>
        </w:rPr>
        <w:t>В соответствии  со статьей 242.23 Бюджетного Кодекса Российской Федерации, общими требованиями к порядку осуществления финансовыми органами субъектов Российской Федерации (муниципальных образований) казначейского сопровождения  средств, утвержденн</w:t>
      </w:r>
      <w:r>
        <w:rPr>
          <w:rFonts w:eastAsia="Calibri"/>
          <w:szCs w:val="28"/>
        </w:rPr>
        <w:t>ы</w:t>
      </w:r>
      <w:r w:rsidRPr="003C0609">
        <w:rPr>
          <w:rFonts w:eastAsia="Calibri"/>
          <w:szCs w:val="28"/>
        </w:rPr>
        <w:t xml:space="preserve">ми постановлением Правительства Российской Федерации от 01.12.2021г. № 2155,  </w:t>
      </w:r>
    </w:p>
    <w:p w:rsidR="0063295C" w:rsidRPr="00544A1B" w:rsidRDefault="00CB7EC1" w:rsidP="002D1FC3">
      <w:pPr>
        <w:autoSpaceDE w:val="0"/>
        <w:autoSpaceDN w:val="0"/>
        <w:adjustRightInd w:val="0"/>
        <w:spacing w:line="360" w:lineRule="auto"/>
        <w:ind w:left="284" w:right="317" w:firstLine="720"/>
        <w:jc w:val="center"/>
        <w:rPr>
          <w:szCs w:val="28"/>
        </w:rPr>
      </w:pPr>
      <w:r>
        <w:rPr>
          <w:szCs w:val="28"/>
        </w:rPr>
        <w:t>ПОСТАНОВЛЯЮ</w:t>
      </w:r>
      <w:r w:rsidR="0063295C" w:rsidRPr="00544A1B">
        <w:rPr>
          <w:szCs w:val="28"/>
        </w:rPr>
        <w:t>:</w:t>
      </w:r>
    </w:p>
    <w:p w:rsidR="00AC639A" w:rsidRDefault="00AC639A" w:rsidP="00AC639A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bookmarkStart w:id="0" w:name="sub_2"/>
      <w:r>
        <w:rPr>
          <w:rFonts w:eastAsia="Calibri"/>
          <w:szCs w:val="28"/>
        </w:rPr>
        <w:t>1.</w:t>
      </w:r>
      <w:r w:rsidRPr="006D4E29">
        <w:rPr>
          <w:szCs w:val="28"/>
        </w:rPr>
        <w:t xml:space="preserve"> Утвердить прилагаемый </w:t>
      </w:r>
      <w:hyperlink r:id="rId6" w:history="1">
        <w:r w:rsidRPr="00B87400">
          <w:rPr>
            <w:szCs w:val="28"/>
          </w:rPr>
          <w:t>Порядок</w:t>
        </w:r>
      </w:hyperlink>
      <w:r w:rsidRPr="006D4E29">
        <w:rPr>
          <w:szCs w:val="28"/>
        </w:rPr>
        <w:t xml:space="preserve"> </w:t>
      </w:r>
      <w:proofErr w:type="gramStart"/>
      <w:r>
        <w:rPr>
          <w:szCs w:val="28"/>
        </w:rPr>
        <w:t>осуществления казначейского сопровождения средств бюджета городского округа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Самарской области.</w:t>
      </w:r>
    </w:p>
    <w:p w:rsidR="009F434D" w:rsidRDefault="00D34F1C" w:rsidP="00D34F1C">
      <w:pPr>
        <w:pStyle w:val="a6"/>
        <w:framePr w:w="0" w:hRule="auto" w:hSpace="0" w:wrap="auto" w:vAnchor="margin" w:hAnchor="text" w:xAlign="left" w:yAlign="inline"/>
        <w:spacing w:line="360" w:lineRule="auto"/>
        <w:ind w:right="141" w:firstLine="709"/>
        <w:jc w:val="both"/>
        <w:rPr>
          <w:szCs w:val="28"/>
        </w:rPr>
      </w:pPr>
      <w:r w:rsidRPr="00D34F1C">
        <w:rPr>
          <w:szCs w:val="28"/>
        </w:rPr>
        <w:t>2</w:t>
      </w:r>
      <w:r>
        <w:rPr>
          <w:szCs w:val="28"/>
        </w:rPr>
        <w:t xml:space="preserve">. </w:t>
      </w:r>
      <w:r w:rsidRPr="009115FD">
        <w:rPr>
          <w:szCs w:val="28"/>
        </w:rPr>
        <w:t xml:space="preserve">Официально </w:t>
      </w:r>
      <w:r w:rsidR="00AC639A">
        <w:rPr>
          <w:szCs w:val="28"/>
        </w:rPr>
        <w:t>опубликовать настоящее П</w:t>
      </w:r>
      <w:r>
        <w:rPr>
          <w:szCs w:val="28"/>
        </w:rPr>
        <w:t>остановление</w:t>
      </w:r>
      <w:r w:rsidR="009F434D">
        <w:rPr>
          <w:szCs w:val="28"/>
        </w:rPr>
        <w:t>.</w:t>
      </w:r>
      <w:r w:rsidR="002F6519">
        <w:rPr>
          <w:szCs w:val="28"/>
        </w:rPr>
        <w:t xml:space="preserve"> </w:t>
      </w:r>
    </w:p>
    <w:p w:rsidR="00AC639A" w:rsidRDefault="00AC639A" w:rsidP="00AC639A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3.</w:t>
      </w:r>
      <w:r w:rsidRPr="00EA5C2A">
        <w:rPr>
          <w:szCs w:val="28"/>
        </w:rPr>
        <w:t xml:space="preserve">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постановления возложить на руководителя управления финансами администрации городского округа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Самарской области (</w:t>
      </w:r>
      <w:proofErr w:type="spellStart"/>
      <w:r>
        <w:rPr>
          <w:szCs w:val="28"/>
        </w:rPr>
        <w:t>Москаленко</w:t>
      </w:r>
      <w:proofErr w:type="spellEnd"/>
      <w:r>
        <w:rPr>
          <w:szCs w:val="28"/>
        </w:rPr>
        <w:t xml:space="preserve"> А.В.).  </w:t>
      </w:r>
      <w:r w:rsidR="00633E1F">
        <w:rPr>
          <w:szCs w:val="28"/>
        </w:rPr>
        <w:t xml:space="preserve"> </w:t>
      </w:r>
    </w:p>
    <w:p w:rsidR="00AC639A" w:rsidRPr="00EA5C2A" w:rsidRDefault="00AC639A" w:rsidP="00AC639A">
      <w:pPr>
        <w:autoSpaceDE w:val="0"/>
        <w:autoSpaceDN w:val="0"/>
        <w:adjustRightInd w:val="0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4. Настоящее Постановление вступает в силу </w:t>
      </w:r>
      <w:r w:rsidR="00633E1F">
        <w:rPr>
          <w:szCs w:val="28"/>
        </w:rPr>
        <w:t>на следующий день после его официального опубликования</w:t>
      </w:r>
      <w:r>
        <w:rPr>
          <w:szCs w:val="28"/>
        </w:rPr>
        <w:t>.</w:t>
      </w:r>
    </w:p>
    <w:p w:rsidR="00D34F1C" w:rsidRDefault="00D34F1C" w:rsidP="00D34F1C">
      <w:pPr>
        <w:pStyle w:val="a6"/>
        <w:framePr w:w="0" w:hRule="auto" w:hSpace="0" w:wrap="auto" w:vAnchor="margin" w:hAnchor="text" w:xAlign="left" w:yAlign="inline"/>
        <w:spacing w:line="360" w:lineRule="auto"/>
        <w:ind w:right="141" w:firstLine="709"/>
        <w:jc w:val="both"/>
        <w:rPr>
          <w:szCs w:val="28"/>
        </w:rPr>
      </w:pPr>
    </w:p>
    <w:bookmarkEnd w:id="0"/>
    <w:p w:rsidR="0063295C" w:rsidRPr="00AE0428" w:rsidRDefault="0063295C" w:rsidP="0063295C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499"/>
        <w:gridCol w:w="3140"/>
      </w:tblGrid>
      <w:tr w:rsidR="0063295C" w:rsidRPr="00544A1B" w:rsidTr="008D2C76">
        <w:tc>
          <w:tcPr>
            <w:tcW w:w="6499" w:type="dxa"/>
            <w:tcBorders>
              <w:top w:val="nil"/>
              <w:left w:val="nil"/>
              <w:bottom w:val="nil"/>
              <w:right w:val="nil"/>
            </w:tcBorders>
          </w:tcPr>
          <w:p w:rsidR="0063295C" w:rsidRPr="00544A1B" w:rsidRDefault="0063295C" w:rsidP="00835BE2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Глав</w:t>
            </w:r>
            <w:r w:rsidR="006D67A8">
              <w:rPr>
                <w:szCs w:val="28"/>
              </w:rPr>
              <w:t>а</w:t>
            </w:r>
            <w:r>
              <w:rPr>
                <w:szCs w:val="28"/>
              </w:rPr>
              <w:t xml:space="preserve"> городского округа </w:t>
            </w:r>
          </w:p>
          <w:p w:rsidR="002F6519" w:rsidRDefault="002F6519" w:rsidP="004B2EDC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AC639A" w:rsidRDefault="00AC639A" w:rsidP="004B2EDC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AC639A" w:rsidRDefault="00AC639A" w:rsidP="004B2EDC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AC639A" w:rsidRDefault="00AC639A" w:rsidP="004B2EDC">
            <w:pPr>
              <w:autoSpaceDE w:val="0"/>
              <w:autoSpaceDN w:val="0"/>
              <w:adjustRightInd w:val="0"/>
              <w:rPr>
                <w:szCs w:val="28"/>
              </w:rPr>
            </w:pPr>
          </w:p>
          <w:p w:rsidR="0063295C" w:rsidRPr="00544A1B" w:rsidRDefault="00041E21" w:rsidP="00041E21">
            <w:pPr>
              <w:autoSpaceDE w:val="0"/>
              <w:autoSpaceDN w:val="0"/>
              <w:adjustRightInd w:val="0"/>
              <w:rPr>
                <w:szCs w:val="28"/>
              </w:rPr>
            </w:pPr>
            <w:proofErr w:type="spellStart"/>
            <w:r>
              <w:rPr>
                <w:szCs w:val="28"/>
              </w:rPr>
              <w:t>Москаленко</w:t>
            </w:r>
            <w:proofErr w:type="spellEnd"/>
            <w:r w:rsidR="00E75605">
              <w:rPr>
                <w:szCs w:val="28"/>
              </w:rPr>
              <w:t xml:space="preserve"> </w:t>
            </w:r>
            <w:r>
              <w:rPr>
                <w:szCs w:val="28"/>
              </w:rPr>
              <w:t>21698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:rsidR="0063295C" w:rsidRPr="00544A1B" w:rsidRDefault="001B044D" w:rsidP="001B044D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  <w:r>
              <w:rPr>
                <w:szCs w:val="28"/>
              </w:rPr>
              <w:t>А</w:t>
            </w:r>
            <w:r w:rsidR="00691075">
              <w:rPr>
                <w:szCs w:val="28"/>
              </w:rPr>
              <w:t>.А.</w:t>
            </w:r>
            <w:r>
              <w:rPr>
                <w:szCs w:val="28"/>
              </w:rPr>
              <w:t>Прокудин</w:t>
            </w:r>
          </w:p>
        </w:tc>
      </w:tr>
      <w:tr w:rsidR="00AC639A" w:rsidRPr="00544A1B" w:rsidTr="008D2C76">
        <w:tc>
          <w:tcPr>
            <w:tcW w:w="6499" w:type="dxa"/>
            <w:tcBorders>
              <w:top w:val="nil"/>
              <w:left w:val="nil"/>
              <w:bottom w:val="nil"/>
              <w:right w:val="nil"/>
            </w:tcBorders>
          </w:tcPr>
          <w:p w:rsidR="00AC639A" w:rsidRDefault="00AC639A" w:rsidP="00835BE2">
            <w:pPr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</w:tcPr>
          <w:p w:rsidR="00AC639A" w:rsidRDefault="00AC639A" w:rsidP="001B044D">
            <w:pPr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</w:tc>
      </w:tr>
    </w:tbl>
    <w:p w:rsidR="00034BCB" w:rsidRDefault="00034BCB" w:rsidP="00E3174A">
      <w:pPr>
        <w:rPr>
          <w:b/>
          <w:bCs/>
          <w:szCs w:val="28"/>
        </w:rPr>
      </w:pPr>
    </w:p>
    <w:p w:rsidR="006E2D1B" w:rsidRDefault="006E2D1B" w:rsidP="006E2D1B">
      <w:pPr>
        <w:jc w:val="center"/>
      </w:pPr>
      <w:r>
        <w:rPr>
          <w:b/>
          <w:bCs/>
          <w:szCs w:val="28"/>
        </w:rPr>
        <w:t xml:space="preserve">Администрация городского округа </w:t>
      </w:r>
      <w:proofErr w:type="spellStart"/>
      <w:r>
        <w:rPr>
          <w:b/>
          <w:bCs/>
          <w:szCs w:val="28"/>
        </w:rPr>
        <w:t>Кинель</w:t>
      </w:r>
      <w:proofErr w:type="spellEnd"/>
    </w:p>
    <w:p w:rsidR="006E2D1B" w:rsidRDefault="006E2D1B" w:rsidP="006E2D1B">
      <w:pPr>
        <w:jc w:val="center"/>
        <w:rPr>
          <w:b/>
          <w:bCs/>
        </w:rPr>
      </w:pPr>
    </w:p>
    <w:p w:rsidR="006E2D1B" w:rsidRDefault="006E2D1B" w:rsidP="006E2D1B">
      <w:pPr>
        <w:jc w:val="center"/>
      </w:pPr>
      <w:r>
        <w:rPr>
          <w:b/>
          <w:bCs/>
          <w:szCs w:val="28"/>
        </w:rPr>
        <w:t xml:space="preserve">ЛИСТ СОГЛАСОВАНИЯ </w:t>
      </w:r>
    </w:p>
    <w:p w:rsidR="006E2D1B" w:rsidRDefault="006E2D1B" w:rsidP="006E2D1B">
      <w:pPr>
        <w:jc w:val="center"/>
        <w:rPr>
          <w:b/>
          <w:bCs/>
          <w:szCs w:val="28"/>
        </w:rPr>
      </w:pPr>
    </w:p>
    <w:p w:rsidR="006E2D1B" w:rsidRPr="008F7B43" w:rsidRDefault="006E2D1B" w:rsidP="006E2D1B">
      <w:pPr>
        <w:jc w:val="center"/>
        <w:rPr>
          <w:szCs w:val="28"/>
        </w:rPr>
      </w:pPr>
      <w:r>
        <w:rPr>
          <w:szCs w:val="28"/>
        </w:rPr>
        <w:t xml:space="preserve">к проекту постановления </w:t>
      </w:r>
      <w:r>
        <w:rPr>
          <w:color w:val="000000"/>
          <w:szCs w:val="28"/>
        </w:rPr>
        <w:t xml:space="preserve">администрации городского округа </w:t>
      </w:r>
      <w:proofErr w:type="spellStart"/>
      <w:r>
        <w:rPr>
          <w:color w:val="000000"/>
          <w:szCs w:val="28"/>
        </w:rPr>
        <w:t>Кинель</w:t>
      </w:r>
      <w:proofErr w:type="spellEnd"/>
      <w:r>
        <w:rPr>
          <w:color w:val="000000"/>
          <w:szCs w:val="28"/>
        </w:rPr>
        <w:t xml:space="preserve"> Самарской </w:t>
      </w:r>
      <w:r w:rsidRPr="008F7B43">
        <w:rPr>
          <w:color w:val="000000"/>
          <w:szCs w:val="28"/>
        </w:rPr>
        <w:t>области «</w:t>
      </w:r>
      <w:r>
        <w:rPr>
          <w:szCs w:val="28"/>
        </w:rPr>
        <w:t xml:space="preserve">Об утверждении </w:t>
      </w:r>
      <w:proofErr w:type="gramStart"/>
      <w:r>
        <w:rPr>
          <w:szCs w:val="28"/>
        </w:rPr>
        <w:t>Порядка осуществления казначейского сопровождения средств бюджета городского округа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Самарской области</w:t>
      </w:r>
      <w:r w:rsidRPr="008F7B43">
        <w:rPr>
          <w:color w:val="000000"/>
          <w:szCs w:val="28"/>
        </w:rPr>
        <w:t>»</w:t>
      </w:r>
    </w:p>
    <w:p w:rsidR="006E2D1B" w:rsidRDefault="006E2D1B" w:rsidP="006E2D1B">
      <w:pPr>
        <w:jc w:val="center"/>
      </w:pPr>
    </w:p>
    <w:tbl>
      <w:tblPr>
        <w:tblW w:w="0" w:type="auto"/>
        <w:tblInd w:w="-10" w:type="dxa"/>
        <w:tblLayout w:type="fixed"/>
        <w:tblLook w:val="0000"/>
      </w:tblPr>
      <w:tblGrid>
        <w:gridCol w:w="4928"/>
        <w:gridCol w:w="2067"/>
        <w:gridCol w:w="2631"/>
      </w:tblGrid>
      <w:tr w:rsidR="006E2D1B" w:rsidTr="002E1DDB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E2D1B" w:rsidRDefault="006E2D1B" w:rsidP="002E1DDB">
            <w:pPr>
              <w:jc w:val="center"/>
            </w:pPr>
            <w:r>
              <w:rPr>
                <w:b/>
                <w:bCs/>
                <w:szCs w:val="28"/>
              </w:rPr>
              <w:t>Занимаемая должность</w:t>
            </w:r>
          </w:p>
        </w:tc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E2D1B" w:rsidRDefault="006E2D1B" w:rsidP="002E1DDB">
            <w:pPr>
              <w:jc w:val="center"/>
            </w:pPr>
            <w:r>
              <w:rPr>
                <w:b/>
                <w:bCs/>
                <w:szCs w:val="28"/>
              </w:rPr>
              <w:t>Роспись</w:t>
            </w:r>
          </w:p>
          <w:p w:rsidR="006E2D1B" w:rsidRDefault="006E2D1B" w:rsidP="002E1DDB">
            <w:pPr>
              <w:jc w:val="center"/>
            </w:pPr>
          </w:p>
        </w:tc>
        <w:tc>
          <w:tcPr>
            <w:tcW w:w="26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E2D1B" w:rsidRDefault="006E2D1B" w:rsidP="002E1DDB">
            <w:pPr>
              <w:jc w:val="center"/>
            </w:pPr>
            <w:r>
              <w:rPr>
                <w:b/>
                <w:bCs/>
                <w:szCs w:val="28"/>
              </w:rPr>
              <w:t>Фамилия, инициалы</w:t>
            </w:r>
          </w:p>
        </w:tc>
      </w:tr>
      <w:tr w:rsidR="006E2D1B" w:rsidTr="002E1DDB">
        <w:trPr>
          <w:trHeight w:val="966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D1B" w:rsidRDefault="006E2D1B" w:rsidP="002E1DDB">
            <w:r>
              <w:t>Начальник юридического отдела аппарата администрации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D1B" w:rsidRDefault="006E2D1B" w:rsidP="002E1DDB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2D1B" w:rsidRDefault="006E2D1B" w:rsidP="002E1DDB">
            <w:proofErr w:type="spellStart"/>
            <w:r>
              <w:t>Н.Г.Галимова</w:t>
            </w:r>
            <w:proofErr w:type="spellEnd"/>
          </w:p>
        </w:tc>
      </w:tr>
    </w:tbl>
    <w:p w:rsidR="006E2D1B" w:rsidRDefault="006E2D1B" w:rsidP="006E2D1B">
      <w:pPr>
        <w:shd w:val="clear" w:color="auto" w:fill="FFFFFF"/>
        <w:jc w:val="center"/>
        <w:rPr>
          <w:szCs w:val="28"/>
        </w:rPr>
      </w:pPr>
    </w:p>
    <w:p w:rsidR="006E2D1B" w:rsidRDefault="006E2D1B" w:rsidP="00E3174A">
      <w:pPr>
        <w:rPr>
          <w:b/>
          <w:bCs/>
          <w:szCs w:val="28"/>
        </w:rPr>
      </w:pPr>
    </w:p>
    <w:sectPr w:rsidR="006E2D1B" w:rsidSect="00CB7EC1">
      <w:pgSz w:w="11906" w:h="16838"/>
      <w:pgMar w:top="1134" w:right="992" w:bottom="568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E27AEC"/>
    <w:multiLevelType w:val="singleLevel"/>
    <w:tmpl w:val="91FACD1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38741D"/>
    <w:rsid w:val="00000FBD"/>
    <w:rsid w:val="00002EBD"/>
    <w:rsid w:val="00006216"/>
    <w:rsid w:val="00011AFD"/>
    <w:rsid w:val="00012C1F"/>
    <w:rsid w:val="00024B0A"/>
    <w:rsid w:val="00034BCB"/>
    <w:rsid w:val="00041E21"/>
    <w:rsid w:val="00042D07"/>
    <w:rsid w:val="00077C76"/>
    <w:rsid w:val="00096040"/>
    <w:rsid w:val="000A58F9"/>
    <w:rsid w:val="000A6FBC"/>
    <w:rsid w:val="000B002E"/>
    <w:rsid w:val="000E530B"/>
    <w:rsid w:val="000F0E64"/>
    <w:rsid w:val="000F290B"/>
    <w:rsid w:val="00123076"/>
    <w:rsid w:val="00165872"/>
    <w:rsid w:val="0018469C"/>
    <w:rsid w:val="0019120E"/>
    <w:rsid w:val="001914B5"/>
    <w:rsid w:val="00195A2B"/>
    <w:rsid w:val="001A5995"/>
    <w:rsid w:val="001B044D"/>
    <w:rsid w:val="001C133E"/>
    <w:rsid w:val="001E1786"/>
    <w:rsid w:val="001E3C2F"/>
    <w:rsid w:val="001F1087"/>
    <w:rsid w:val="0020565A"/>
    <w:rsid w:val="00221085"/>
    <w:rsid w:val="002314C0"/>
    <w:rsid w:val="00232FD4"/>
    <w:rsid w:val="0024685F"/>
    <w:rsid w:val="00255F0D"/>
    <w:rsid w:val="00274C3D"/>
    <w:rsid w:val="002945FF"/>
    <w:rsid w:val="002A3C26"/>
    <w:rsid w:val="002C46DD"/>
    <w:rsid w:val="002D1D18"/>
    <w:rsid w:val="002D1FC3"/>
    <w:rsid w:val="002D5D38"/>
    <w:rsid w:val="002E0204"/>
    <w:rsid w:val="002E4B46"/>
    <w:rsid w:val="002F6519"/>
    <w:rsid w:val="00300511"/>
    <w:rsid w:val="0031209D"/>
    <w:rsid w:val="00321DD2"/>
    <w:rsid w:val="003341E3"/>
    <w:rsid w:val="0038741D"/>
    <w:rsid w:val="003A6963"/>
    <w:rsid w:val="003E20E2"/>
    <w:rsid w:val="003E30B6"/>
    <w:rsid w:val="003F25D8"/>
    <w:rsid w:val="00422FB1"/>
    <w:rsid w:val="00445D50"/>
    <w:rsid w:val="0045279B"/>
    <w:rsid w:val="00496861"/>
    <w:rsid w:val="004A2F57"/>
    <w:rsid w:val="004A5C70"/>
    <w:rsid w:val="004B15FD"/>
    <w:rsid w:val="004B2EDC"/>
    <w:rsid w:val="004C7E4E"/>
    <w:rsid w:val="004E7EC8"/>
    <w:rsid w:val="004F2AB2"/>
    <w:rsid w:val="00572FFB"/>
    <w:rsid w:val="005749E9"/>
    <w:rsid w:val="00576F22"/>
    <w:rsid w:val="00596A5E"/>
    <w:rsid w:val="005A490F"/>
    <w:rsid w:val="005B2A42"/>
    <w:rsid w:val="005B52C0"/>
    <w:rsid w:val="005C214E"/>
    <w:rsid w:val="005C655F"/>
    <w:rsid w:val="005D38AD"/>
    <w:rsid w:val="005F2154"/>
    <w:rsid w:val="005F60E6"/>
    <w:rsid w:val="0063295C"/>
    <w:rsid w:val="00633E1F"/>
    <w:rsid w:val="006533D8"/>
    <w:rsid w:val="006641C5"/>
    <w:rsid w:val="00672571"/>
    <w:rsid w:val="006807FE"/>
    <w:rsid w:val="00691075"/>
    <w:rsid w:val="006926B3"/>
    <w:rsid w:val="006B44DC"/>
    <w:rsid w:val="006C4E0C"/>
    <w:rsid w:val="006D5272"/>
    <w:rsid w:val="006D67A8"/>
    <w:rsid w:val="006E0A76"/>
    <w:rsid w:val="006E2D1B"/>
    <w:rsid w:val="0073672E"/>
    <w:rsid w:val="007452CE"/>
    <w:rsid w:val="007940D7"/>
    <w:rsid w:val="00794310"/>
    <w:rsid w:val="007E34A4"/>
    <w:rsid w:val="007E4DF7"/>
    <w:rsid w:val="007F215D"/>
    <w:rsid w:val="007F36F0"/>
    <w:rsid w:val="00801926"/>
    <w:rsid w:val="008336F6"/>
    <w:rsid w:val="00835BE2"/>
    <w:rsid w:val="00837EE6"/>
    <w:rsid w:val="00846799"/>
    <w:rsid w:val="00874BE3"/>
    <w:rsid w:val="00897BEA"/>
    <w:rsid w:val="008A4966"/>
    <w:rsid w:val="008D2C76"/>
    <w:rsid w:val="008E3282"/>
    <w:rsid w:val="008E5FF4"/>
    <w:rsid w:val="00916505"/>
    <w:rsid w:val="00985F11"/>
    <w:rsid w:val="00986FD6"/>
    <w:rsid w:val="00997571"/>
    <w:rsid w:val="009A2474"/>
    <w:rsid w:val="009A5CAF"/>
    <w:rsid w:val="009C331D"/>
    <w:rsid w:val="009E2E6C"/>
    <w:rsid w:val="009F434D"/>
    <w:rsid w:val="009F47D8"/>
    <w:rsid w:val="009F697A"/>
    <w:rsid w:val="00A32713"/>
    <w:rsid w:val="00A5681C"/>
    <w:rsid w:val="00A63868"/>
    <w:rsid w:val="00A66B5A"/>
    <w:rsid w:val="00A95FF3"/>
    <w:rsid w:val="00AA35DA"/>
    <w:rsid w:val="00AA4322"/>
    <w:rsid w:val="00AA65D4"/>
    <w:rsid w:val="00AC639A"/>
    <w:rsid w:val="00AD7017"/>
    <w:rsid w:val="00AE0428"/>
    <w:rsid w:val="00AF69E3"/>
    <w:rsid w:val="00AF7315"/>
    <w:rsid w:val="00B37382"/>
    <w:rsid w:val="00B417AF"/>
    <w:rsid w:val="00B70E5C"/>
    <w:rsid w:val="00B74271"/>
    <w:rsid w:val="00B77C0D"/>
    <w:rsid w:val="00BD2616"/>
    <w:rsid w:val="00C05795"/>
    <w:rsid w:val="00C1693F"/>
    <w:rsid w:val="00C617E8"/>
    <w:rsid w:val="00C63853"/>
    <w:rsid w:val="00C91229"/>
    <w:rsid w:val="00CB7EC1"/>
    <w:rsid w:val="00CC5182"/>
    <w:rsid w:val="00CD016F"/>
    <w:rsid w:val="00CD72FC"/>
    <w:rsid w:val="00CF63B7"/>
    <w:rsid w:val="00D254F9"/>
    <w:rsid w:val="00D31691"/>
    <w:rsid w:val="00D34F1C"/>
    <w:rsid w:val="00D41DB7"/>
    <w:rsid w:val="00D56501"/>
    <w:rsid w:val="00D6022E"/>
    <w:rsid w:val="00D92DA2"/>
    <w:rsid w:val="00DA092C"/>
    <w:rsid w:val="00DB34CB"/>
    <w:rsid w:val="00DC38D7"/>
    <w:rsid w:val="00E0493C"/>
    <w:rsid w:val="00E059E5"/>
    <w:rsid w:val="00E1344C"/>
    <w:rsid w:val="00E20953"/>
    <w:rsid w:val="00E3174A"/>
    <w:rsid w:val="00E4024C"/>
    <w:rsid w:val="00E459E4"/>
    <w:rsid w:val="00E578A7"/>
    <w:rsid w:val="00E7085E"/>
    <w:rsid w:val="00E74C8F"/>
    <w:rsid w:val="00E75605"/>
    <w:rsid w:val="00E8037A"/>
    <w:rsid w:val="00E83308"/>
    <w:rsid w:val="00E91213"/>
    <w:rsid w:val="00EA1F43"/>
    <w:rsid w:val="00EA49E0"/>
    <w:rsid w:val="00EB1086"/>
    <w:rsid w:val="00EE51D6"/>
    <w:rsid w:val="00F22891"/>
    <w:rsid w:val="00F467FE"/>
    <w:rsid w:val="00F76E64"/>
    <w:rsid w:val="00F80D05"/>
    <w:rsid w:val="00F82AC3"/>
    <w:rsid w:val="00F8317B"/>
    <w:rsid w:val="00F86269"/>
    <w:rsid w:val="00FA19BA"/>
    <w:rsid w:val="00FA1DBE"/>
    <w:rsid w:val="00FC0120"/>
    <w:rsid w:val="00FC3A4F"/>
    <w:rsid w:val="00FE50CF"/>
    <w:rsid w:val="00FE5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4B46"/>
    <w:rPr>
      <w:sz w:val="28"/>
    </w:rPr>
  </w:style>
  <w:style w:type="paragraph" w:styleId="1">
    <w:name w:val="heading 1"/>
    <w:basedOn w:val="a"/>
    <w:next w:val="a"/>
    <w:qFormat/>
    <w:rsid w:val="002E4B46"/>
    <w:pPr>
      <w:keepNext/>
      <w:jc w:val="center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E4B46"/>
    <w:pPr>
      <w:ind w:firstLine="709"/>
      <w:jc w:val="both"/>
    </w:pPr>
  </w:style>
  <w:style w:type="paragraph" w:styleId="a4">
    <w:name w:val="Balloon Text"/>
    <w:basedOn w:val="a"/>
    <w:semiHidden/>
    <w:rsid w:val="00F82AC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807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Тема письма"/>
    <w:basedOn w:val="a"/>
    <w:rsid w:val="002D1FC3"/>
    <w:pPr>
      <w:framePr w:w="4316" w:h="1331" w:hSpace="141" w:wrap="around" w:vAnchor="text" w:hAnchor="page" w:x="1687" w:y="242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RLAW080;n=41907;fld=134;dst=1000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EF0D0-BE19-4B6B-9C0A-DD44A57C0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финансовый отдел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Устинова</cp:lastModifiedBy>
  <cp:revision>7</cp:revision>
  <cp:lastPrinted>2023-01-30T11:41:00Z</cp:lastPrinted>
  <dcterms:created xsi:type="dcterms:W3CDTF">2023-01-27T11:08:00Z</dcterms:created>
  <dcterms:modified xsi:type="dcterms:W3CDTF">2023-01-30T11:42:00Z</dcterms:modified>
</cp:coreProperties>
</file>